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165A97">
        <w:rPr>
          <w:b/>
        </w:rPr>
        <w:t>русскому языку</w:t>
      </w:r>
      <w:r w:rsidRPr="00FD54FC">
        <w:rPr>
          <w:b/>
        </w:rPr>
        <w:t xml:space="preserve">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165A97" w:rsidP="00BA74CB">
            <w:r>
              <w:t>Русский язык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русскому языку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авторов: Предметная линия учебников «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Русский язык» 5–9 классы под редакцией </w:t>
            </w:r>
            <w:proofErr w:type="spellStart"/>
            <w:r w:rsidR="00165A97">
              <w:rPr>
                <w:rFonts w:eastAsia="Arial"/>
                <w:sz w:val="22"/>
                <w:szCs w:val="22"/>
                <w:lang w:eastAsia="ar-SA"/>
              </w:rPr>
              <w:t>Ладыженской</w:t>
            </w:r>
            <w:proofErr w:type="spellEnd"/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 xml:space="preserve"> Т.А., Баранов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а М. Т., </w:t>
            </w:r>
            <w:proofErr w:type="spellStart"/>
            <w:r w:rsidR="00165A97">
              <w:rPr>
                <w:rFonts w:eastAsia="Arial"/>
                <w:sz w:val="22"/>
                <w:szCs w:val="22"/>
                <w:lang w:eastAsia="ar-SA"/>
              </w:rPr>
              <w:t>Тростенцовой</w:t>
            </w:r>
            <w:proofErr w:type="spellEnd"/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 Л.А. 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«Просвещение»,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</w:p>
          <w:p w:rsidR="00902C77" w:rsidRPr="00FD54FC" w:rsidRDefault="00165A97" w:rsidP="00165A97">
            <w:pPr>
              <w:pStyle w:val="ab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 5 класс</w:t>
            </w:r>
            <w:r w:rsidR="005934E7">
              <w:rPr>
                <w:rFonts w:ascii="Times New Roman" w:hAnsi="Times New Roman"/>
              </w:rPr>
              <w:t xml:space="preserve">: учебник для общеобразовательных организаций /( </w:t>
            </w:r>
            <w:proofErr w:type="spellStart"/>
            <w:r w:rsidRPr="00165A97">
              <w:rPr>
                <w:rFonts w:ascii="Times New Roman" w:hAnsi="Times New Roman"/>
              </w:rPr>
              <w:t>Ладыженской</w:t>
            </w:r>
            <w:proofErr w:type="spellEnd"/>
            <w:r w:rsidRPr="00165A97">
              <w:rPr>
                <w:rFonts w:ascii="Times New Roman" w:hAnsi="Times New Roman"/>
              </w:rPr>
              <w:t xml:space="preserve"> Т.А., Баранова М. Т., </w:t>
            </w:r>
            <w:proofErr w:type="spellStart"/>
            <w:r w:rsidRPr="00165A97">
              <w:rPr>
                <w:rFonts w:ascii="Times New Roman" w:hAnsi="Times New Roman"/>
              </w:rPr>
              <w:t>Тростенцовой</w:t>
            </w:r>
            <w:proofErr w:type="spellEnd"/>
            <w:r w:rsidRPr="00165A97">
              <w:rPr>
                <w:rFonts w:ascii="Times New Roman" w:hAnsi="Times New Roman"/>
              </w:rPr>
              <w:t xml:space="preserve"> Л.</w:t>
            </w:r>
            <w:proofErr w:type="gramStart"/>
            <w:r w:rsidRPr="00165A97">
              <w:rPr>
                <w:rFonts w:ascii="Times New Roman" w:hAnsi="Times New Roman"/>
              </w:rPr>
              <w:t>А</w:t>
            </w:r>
            <w:r w:rsidR="005934E7">
              <w:rPr>
                <w:rFonts w:ascii="Times New Roman" w:hAnsi="Times New Roman"/>
              </w:rPr>
              <w:t>–</w:t>
            </w:r>
            <w:proofErr w:type="gramEnd"/>
            <w:r w:rsidR="00902C77" w:rsidRPr="00FD54F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– М. Просвещение, 2021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  <w:bookmarkStart w:id="0" w:name="_GoBack"/>
            <w:bookmarkEnd w:id="0"/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984D4D">
              <w:rPr>
                <w:color w:val="000000"/>
              </w:rPr>
              <w:t>русского языка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понимания </w:t>
            </w:r>
            <w:r w:rsidR="00984D4D" w:rsidRPr="00984D4D">
              <w:rPr>
                <w:color w:val="000000"/>
              </w:rPr>
              <w:t xml:space="preserve"> русского языка как одной из основных национально-культурных ценностей русского народа, определяющей роли родного языка в развитии интеллектуальны</w:t>
            </w:r>
            <w:r w:rsidR="00984D4D">
              <w:rPr>
                <w:color w:val="000000"/>
              </w:rPr>
              <w:t>х</w:t>
            </w:r>
            <w:r w:rsidR="00984D4D" w:rsidRPr="00984D4D">
              <w:rPr>
                <w:color w:val="000000"/>
              </w:rPr>
              <w:t>, творческих способност</w:t>
            </w:r>
            <w:r w:rsidR="00984D4D">
              <w:rPr>
                <w:color w:val="000000"/>
              </w:rPr>
              <w:t>ей и моральных качеств личности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>формирование владения</w:t>
            </w:r>
            <w:r w:rsidR="00984D4D" w:rsidRPr="00984D4D">
              <w:rPr>
                <w:color w:val="000000"/>
              </w:rPr>
              <w:t xml:space="preserve"> всеми видами речевой деятельности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 w:rsidRPr="00984D4D">
              <w:rPr>
                <w:color w:val="000000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формирование умений </w:t>
            </w:r>
            <w:r w:rsidRPr="00984D4D">
              <w:rPr>
                <w:color w:val="000000"/>
              </w:rPr>
              <w:t xml:space="preserve"> воспроизводить прослушанный </w:t>
            </w:r>
            <w:r>
              <w:rPr>
                <w:color w:val="000000"/>
              </w:rPr>
              <w:t xml:space="preserve">   </w:t>
            </w:r>
            <w:r w:rsidRPr="00984D4D">
              <w:rPr>
                <w:color w:val="000000"/>
              </w:rPr>
              <w:t>или прочитанный текст с разной степенью свёрнутости;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>
              <w:rPr>
                <w:color w:val="000000"/>
              </w:rPr>
              <w:t>применять  приобретённые знания, умения и навыки</w:t>
            </w:r>
            <w:r w:rsidR="00984D4D" w:rsidRPr="00984D4D">
              <w:rPr>
                <w:color w:val="000000"/>
              </w:rPr>
              <w:t xml:space="preserve"> в</w:t>
            </w:r>
            <w:r w:rsidR="00984D4D">
              <w:rPr>
                <w:color w:val="000000"/>
              </w:rPr>
              <w:t xml:space="preserve"> повседневной жизни; способности </w:t>
            </w:r>
            <w:r w:rsidR="00984D4D" w:rsidRPr="00984D4D">
              <w:rPr>
                <w:color w:val="000000"/>
              </w:rPr>
              <w:t xml:space="preserve"> использовать родной язык как средство получения зна</w:t>
            </w:r>
            <w:r w:rsidR="003D5B26">
              <w:rPr>
                <w:color w:val="000000"/>
              </w:rPr>
              <w:t>ний по другим учебным предметам</w:t>
            </w:r>
            <w:r w:rsidR="00984D4D">
              <w:rPr>
                <w:color w:val="000000"/>
              </w:rPr>
              <w:t>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84D4D" w:rsidRPr="00984D4D" w:rsidRDefault="00984D4D" w:rsidP="003D5B26">
            <w:pPr>
              <w:spacing w:line="271" w:lineRule="auto"/>
              <w:ind w:left="459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приобретение знаний </w:t>
            </w:r>
            <w:proofErr w:type="gramStart"/>
            <w:r w:rsidR="005F3092" w:rsidRPr="00FD54FC">
              <w:rPr>
                <w:color w:val="000000"/>
              </w:rPr>
              <w:t>обучающимися</w:t>
            </w:r>
            <w:proofErr w:type="gramEnd"/>
            <w:r w:rsidR="005F3092" w:rsidRPr="00FD54FC">
              <w:rPr>
                <w:color w:val="000000"/>
              </w:rPr>
              <w:t xml:space="preserve"> </w:t>
            </w:r>
            <w:r w:rsidRPr="00984D4D">
              <w:rPr>
                <w:color w:val="000000"/>
              </w:rPr>
              <w:t xml:space="preserve">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5F3092" w:rsidRPr="003D5B26" w:rsidRDefault="005F3092" w:rsidP="003D5B26">
            <w:pPr>
              <w:spacing w:before="190" w:line="262" w:lineRule="auto"/>
              <w:ind w:left="459" w:right="1296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овладение умениями </w:t>
            </w:r>
            <w:r w:rsidR="003D5B26">
              <w:rPr>
                <w:color w:val="000000"/>
              </w:rPr>
              <w:t>усвоения</w:t>
            </w:r>
            <w:r w:rsidR="003D5B26" w:rsidRPr="003D5B26">
              <w:rPr>
                <w:color w:val="000000"/>
              </w:rPr>
              <w:t xml:space="preserve"> основ научных знаний о родном языке; понимание вз</w:t>
            </w:r>
            <w:r w:rsidR="003D5B26">
              <w:rPr>
                <w:color w:val="000000"/>
              </w:rPr>
              <w:t>аимосвязи его уровней и единиц;</w:t>
            </w:r>
          </w:p>
          <w:p w:rsidR="005F3092" w:rsidRPr="003D5B26" w:rsidRDefault="003D5B26" w:rsidP="003D5B26">
            <w:pPr>
              <w:spacing w:before="190" w:line="262" w:lineRule="auto"/>
              <w:ind w:left="459" w:right="86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Pr="003D5B26">
              <w:rPr>
                <w:color w:val="000000"/>
              </w:rPr>
              <w:t>осво</w:t>
            </w:r>
            <w:r>
              <w:rPr>
                <w:color w:val="000000"/>
              </w:rPr>
              <w:t>ение базовых основ лингвистики;</w:t>
            </w:r>
          </w:p>
          <w:p w:rsidR="003D5B26" w:rsidRPr="003D5B26" w:rsidRDefault="005F3092" w:rsidP="003D5B26">
            <w:pPr>
              <w:spacing w:before="190" w:line="262" w:lineRule="auto"/>
              <w:ind w:left="459" w:right="864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D5B26" w:rsidRPr="003D5B26">
              <w:rPr>
                <w:color w:val="000000"/>
              </w:rPr>
      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  <w:p w:rsidR="005F3092" w:rsidRPr="005934E7" w:rsidRDefault="005F3092" w:rsidP="003D5B26">
            <w:pPr>
              <w:spacing w:before="190" w:line="262" w:lineRule="auto"/>
              <w:ind w:right="864"/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lastRenderedPageBreak/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3D5B26" w:rsidRPr="003D5B26" w:rsidRDefault="00FD54FC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3D5B26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="003D5B26" w:rsidRPr="003D5B26">
              <w:rPr>
                <w:color w:val="000000"/>
                <w:sz w:val="24"/>
                <w:szCs w:val="24"/>
              </w:rPr>
              <w:t>Общие сведения о языке)</w:t>
            </w:r>
            <w:proofErr w:type="gramEnd"/>
          </w:p>
          <w:p w:rsidR="003D5B26" w:rsidRPr="003D5B26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3D5B26">
              <w:rPr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3D5B26"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 w:rsidRPr="003D5B26">
              <w:rPr>
                <w:color w:val="000000"/>
                <w:sz w:val="24"/>
                <w:szCs w:val="24"/>
              </w:rPr>
              <w:t xml:space="preserve"> в начальной школе</w:t>
            </w:r>
          </w:p>
          <w:p w:rsidR="003D5B26" w:rsidRPr="003D5B26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3D5B26">
              <w:rPr>
                <w:color w:val="000000"/>
                <w:sz w:val="24"/>
                <w:szCs w:val="24"/>
              </w:rPr>
              <w:t>Язык и речь</w:t>
            </w:r>
          </w:p>
          <w:p w:rsidR="003D5B26" w:rsidRPr="003D5B26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3D5B26">
              <w:rPr>
                <w:color w:val="000000"/>
                <w:sz w:val="24"/>
                <w:szCs w:val="24"/>
              </w:rPr>
              <w:t xml:space="preserve">Текст </w:t>
            </w:r>
          </w:p>
          <w:p w:rsidR="003D5B26" w:rsidRPr="003D5B26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3D5B26">
              <w:rPr>
                <w:color w:val="000000"/>
                <w:sz w:val="24"/>
                <w:szCs w:val="24"/>
              </w:rPr>
              <w:t>Функциональные разновидности языка.</w:t>
            </w:r>
          </w:p>
          <w:p w:rsidR="003D5B26" w:rsidRPr="003D5B26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3D5B26">
              <w:rPr>
                <w:color w:val="000000"/>
                <w:sz w:val="24"/>
                <w:szCs w:val="24"/>
              </w:rPr>
              <w:t xml:space="preserve">Система языка </w:t>
            </w:r>
          </w:p>
          <w:p w:rsidR="003D5B26" w:rsidRPr="003D5B26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3D5B26">
              <w:rPr>
                <w:color w:val="000000"/>
                <w:sz w:val="24"/>
                <w:szCs w:val="24"/>
              </w:rPr>
              <w:t>Морфология.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5B26">
              <w:rPr>
                <w:color w:val="000000"/>
                <w:sz w:val="24"/>
                <w:szCs w:val="24"/>
              </w:rPr>
              <w:t>Культура речи.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5B26">
              <w:rPr>
                <w:color w:val="000000"/>
                <w:sz w:val="24"/>
                <w:szCs w:val="24"/>
              </w:rPr>
              <w:t>Орфография.</w:t>
            </w:r>
          </w:p>
          <w:p w:rsidR="00FD54FC" w:rsidRDefault="003D5B26" w:rsidP="003D5B26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8.</w:t>
            </w:r>
            <w:r w:rsidRPr="003D5B26">
              <w:rPr>
                <w:color w:val="000000"/>
                <w:sz w:val="24"/>
                <w:szCs w:val="24"/>
              </w:rPr>
              <w:t>Синтаксис.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5B26">
              <w:rPr>
                <w:color w:val="000000"/>
                <w:sz w:val="24"/>
                <w:szCs w:val="24"/>
              </w:rPr>
              <w:t>Культура речи.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5B26">
              <w:rPr>
                <w:color w:val="000000"/>
                <w:sz w:val="24"/>
                <w:szCs w:val="24"/>
              </w:rPr>
              <w:t>Орфография.</w:t>
            </w:r>
          </w:p>
          <w:p w:rsidR="003D5B26" w:rsidRPr="0098657D" w:rsidRDefault="003D5B26" w:rsidP="003D5B26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9.</w:t>
            </w:r>
            <w:r w:rsidRPr="003D5B26">
              <w:rPr>
                <w:iCs/>
                <w:kern w:val="1"/>
                <w:sz w:val="24"/>
                <w:szCs w:val="24"/>
                <w:lang w:eastAsia="ar-SA"/>
              </w:rPr>
              <w:t xml:space="preserve"> </w:t>
            </w:r>
            <w:r w:rsidRPr="003D5B26">
              <w:rPr>
                <w:iCs/>
                <w:color w:val="000000"/>
                <w:sz w:val="24"/>
                <w:szCs w:val="24"/>
              </w:rPr>
              <w:t xml:space="preserve">Повторение и систематизация  </w:t>
            </w:r>
            <w:proofErr w:type="gramStart"/>
            <w:r w:rsidRPr="003D5B26">
              <w:rPr>
                <w:iCs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 xml:space="preserve">программы: программа объемом  170 часов.  Режим занятий – 5 </w:t>
            </w:r>
            <w:r w:rsidRPr="00FD54FC">
              <w:t>час</w:t>
            </w:r>
            <w:r w:rsidR="003D5B26">
              <w:t>ов  в неделю. Всего - 170 часов.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D5B26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902C77"/>
    <w:rsid w:val="00984D4D"/>
    <w:rsid w:val="0098657D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10</cp:revision>
  <dcterms:created xsi:type="dcterms:W3CDTF">2022-10-18T12:24:00Z</dcterms:created>
  <dcterms:modified xsi:type="dcterms:W3CDTF">2022-11-11T14:58:00Z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